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8" w:type="dxa"/>
        <w:tblInd w:w="93" w:type="dxa"/>
        <w:tblLook w:val="04A0" w:firstRow="1" w:lastRow="0" w:firstColumn="1" w:lastColumn="0" w:noHBand="0" w:noVBand="1"/>
      </w:tblPr>
      <w:tblGrid>
        <w:gridCol w:w="2911"/>
        <w:gridCol w:w="1381"/>
        <w:gridCol w:w="236"/>
        <w:gridCol w:w="2858"/>
        <w:gridCol w:w="2127"/>
        <w:gridCol w:w="236"/>
        <w:gridCol w:w="2740"/>
        <w:gridCol w:w="236"/>
        <w:gridCol w:w="2440"/>
        <w:gridCol w:w="236"/>
        <w:gridCol w:w="2371"/>
        <w:gridCol w:w="236"/>
      </w:tblGrid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29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67AE" w:rsidRPr="00145D14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</w:pPr>
            <w:proofErr w:type="spellStart"/>
            <w:r w:rsidRPr="00145D14"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145D14"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D14"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  <w:t>освіти</w:t>
            </w:r>
            <w:proofErr w:type="spellEnd"/>
            <w:r w:rsidRPr="00145D14"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D14"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145D14"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D14"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  <w:t>комітету</w:t>
            </w:r>
            <w:proofErr w:type="spellEnd"/>
            <w:r w:rsidRPr="00145D14"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45D14"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145D14"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  <w:t>івненської</w:t>
            </w:r>
            <w:proofErr w:type="spellEnd"/>
            <w:r w:rsidRPr="00145D14"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D14"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145D14"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145D14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145D14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29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67AE" w:rsidRPr="00145D14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145D14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145D14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7AE" w:rsidRPr="00145D14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7AE" w:rsidRPr="00145D14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145D14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7AE" w:rsidRPr="00145D14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7AE" w:rsidRPr="00145D14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7AE" w:rsidRPr="00145D14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7AE" w:rsidRPr="00145D14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7AE" w:rsidRPr="00145D14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7AE" w:rsidRPr="00145D14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7AE" w:rsidRPr="00145D14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7AE" w:rsidRPr="00145D14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7AE" w:rsidRPr="00145D14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31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145D14" w:rsidRDefault="000D67AE" w:rsidP="000D67A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145D14">
              <w:rPr>
                <w:rFonts w:ascii="Times New Roman CYR" w:eastAsia="Times New Roman" w:hAnsi="Times New Roman CYR" w:cs="Times New Roman CYR"/>
                <w:b/>
                <w:bCs/>
                <w:i/>
                <w:sz w:val="28"/>
                <w:szCs w:val="28"/>
                <w:lang w:eastAsia="ru-RU"/>
              </w:rPr>
              <w:t xml:space="preserve">ЗВІТ ПРО НАДХОДЖЕННЯ  МАТЕРІАЛЬНИХ </w:t>
            </w:r>
            <w:proofErr w:type="gramStart"/>
            <w:r w:rsidRPr="00145D14">
              <w:rPr>
                <w:rFonts w:ascii="Times New Roman CYR" w:eastAsia="Times New Roman" w:hAnsi="Times New Roman CYR" w:cs="Times New Roman CYR"/>
                <w:b/>
                <w:bCs/>
                <w:i/>
                <w:sz w:val="28"/>
                <w:szCs w:val="28"/>
                <w:lang w:eastAsia="ru-RU"/>
              </w:rPr>
              <w:t>Ц</w:t>
            </w:r>
            <w:proofErr w:type="gramEnd"/>
            <w:r w:rsidRPr="00145D14">
              <w:rPr>
                <w:rFonts w:ascii="Times New Roman CYR" w:eastAsia="Times New Roman" w:hAnsi="Times New Roman CYR" w:cs="Times New Roman CYR"/>
                <w:b/>
                <w:bCs/>
                <w:i/>
                <w:sz w:val="28"/>
                <w:szCs w:val="28"/>
                <w:lang w:eastAsia="ru-RU"/>
              </w:rPr>
              <w:t>ІННОСТЕЙ</w:t>
            </w:r>
            <w:r w:rsidR="00990783" w:rsidRPr="00145D14">
              <w:rPr>
                <w:rFonts w:ascii="Times New Roman CYR" w:eastAsia="Times New Roman" w:hAnsi="Times New Roman CYR" w:cs="Times New Roman CYR"/>
                <w:b/>
                <w:bCs/>
                <w:i/>
                <w:sz w:val="28"/>
                <w:szCs w:val="28"/>
                <w:lang w:val="uk-UA" w:eastAsia="ru-RU"/>
              </w:rPr>
              <w:t xml:space="preserve">   ЗДО №35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8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145D14" w:rsidRDefault="00990783" w:rsidP="000D67A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145D14">
              <w:rPr>
                <w:rFonts w:ascii="Times New Roman CYR" w:eastAsia="Times New Roman" w:hAnsi="Times New Roman CYR" w:cs="Times New Roman CYR"/>
                <w:b/>
                <w:bCs/>
                <w:i/>
                <w:sz w:val="28"/>
                <w:szCs w:val="28"/>
                <w:lang w:val="uk-UA" w:eastAsia="ru-RU"/>
              </w:rPr>
              <w:t>Батьківські  кошти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31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145D14" w:rsidRDefault="000D67AE" w:rsidP="000D67A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color w:val="C00000"/>
                <w:sz w:val="28"/>
                <w:szCs w:val="28"/>
                <w:u w:val="single"/>
                <w:lang w:eastAsia="ru-RU"/>
              </w:rPr>
            </w:pPr>
            <w:r w:rsidRPr="00145D14">
              <w:rPr>
                <w:rFonts w:ascii="Times New Roman CYR" w:eastAsia="Times New Roman" w:hAnsi="Times New Roman CYR" w:cs="Times New Roman CYR"/>
                <w:b/>
                <w:i/>
                <w:color w:val="C00000"/>
                <w:sz w:val="28"/>
                <w:szCs w:val="28"/>
                <w:u w:val="single"/>
                <w:lang w:eastAsia="ru-RU"/>
              </w:rPr>
              <w:t xml:space="preserve"> з </w:t>
            </w:r>
            <w:proofErr w:type="spellStart"/>
            <w:r w:rsidRPr="00145D14">
              <w:rPr>
                <w:rFonts w:ascii="Times New Roman CYR" w:eastAsia="Times New Roman" w:hAnsi="Times New Roman CYR" w:cs="Times New Roman CYR"/>
                <w:b/>
                <w:i/>
                <w:color w:val="C00000"/>
                <w:sz w:val="28"/>
                <w:szCs w:val="28"/>
                <w:u w:val="single"/>
                <w:lang w:eastAsia="ru-RU"/>
              </w:rPr>
              <w:t>січня</w:t>
            </w:r>
            <w:proofErr w:type="spellEnd"/>
            <w:r w:rsidRPr="00145D14">
              <w:rPr>
                <w:rFonts w:ascii="Times New Roman CYR" w:eastAsia="Times New Roman" w:hAnsi="Times New Roman CYR" w:cs="Times New Roman CYR"/>
                <w:b/>
                <w:i/>
                <w:color w:val="C00000"/>
                <w:sz w:val="28"/>
                <w:szCs w:val="28"/>
                <w:u w:val="single"/>
                <w:lang w:eastAsia="ru-RU"/>
              </w:rPr>
              <w:t xml:space="preserve"> по </w:t>
            </w:r>
            <w:proofErr w:type="spellStart"/>
            <w:r w:rsidRPr="00145D14">
              <w:rPr>
                <w:rFonts w:ascii="Times New Roman CYR" w:eastAsia="Times New Roman" w:hAnsi="Times New Roman CYR" w:cs="Times New Roman CYR"/>
                <w:b/>
                <w:i/>
                <w:color w:val="C00000"/>
                <w:sz w:val="28"/>
                <w:szCs w:val="28"/>
                <w:u w:val="single"/>
                <w:lang w:eastAsia="ru-RU"/>
              </w:rPr>
              <w:t>вересень</w:t>
            </w:r>
            <w:proofErr w:type="spellEnd"/>
            <w:r w:rsidRPr="00145D14">
              <w:rPr>
                <w:rFonts w:ascii="Times New Roman CYR" w:eastAsia="Times New Roman" w:hAnsi="Times New Roman CYR" w:cs="Times New Roman CYR"/>
                <w:b/>
                <w:i/>
                <w:color w:val="C00000"/>
                <w:sz w:val="28"/>
                <w:szCs w:val="28"/>
                <w:u w:val="single"/>
                <w:lang w:eastAsia="ru-RU"/>
              </w:rPr>
              <w:t xml:space="preserve"> 2019 року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trHeight w:val="87"/>
        </w:trPr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145D14" w:rsidRDefault="000D67AE" w:rsidP="000D67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145D14" w:rsidRDefault="000D67AE" w:rsidP="000D67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5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145D14" w:rsidRDefault="000D67AE" w:rsidP="000D67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color w:val="C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80"/>
        </w:trPr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7AE" w:rsidRPr="00145D14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C00000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555"/>
        </w:trPr>
        <w:tc>
          <w:tcPr>
            <w:tcW w:w="42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AE" w:rsidRPr="000D67AE" w:rsidRDefault="000D67AE" w:rsidP="000D67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D67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ТМЦ, </w:t>
            </w:r>
            <w:proofErr w:type="spellStart"/>
            <w:r w:rsidRPr="000D67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одиниці</w:t>
            </w:r>
            <w:proofErr w:type="spellEnd"/>
            <w:r w:rsidRPr="000D67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7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вимірювання</w:t>
            </w:r>
            <w:proofErr w:type="spellEnd"/>
          </w:p>
        </w:tc>
        <w:tc>
          <w:tcPr>
            <w:tcW w:w="3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AE" w:rsidRPr="000D67AE" w:rsidRDefault="000D67AE" w:rsidP="000D67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7AE" w:rsidRPr="000D67AE" w:rsidRDefault="000D67AE" w:rsidP="000D67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E" w:rsidRPr="00B415A3" w:rsidRDefault="00B415A3" w:rsidP="000D67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7AE" w:rsidRPr="00B415A3" w:rsidRDefault="00B415A3" w:rsidP="000D67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Дитяча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кухня, </w:t>
            </w:r>
            <w:proofErr w:type="spellStart"/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акрил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путц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барвник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1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буквенно-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фонетичний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н/б</w:t>
            </w:r>
            <w:proofErr w:type="gram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1 920,00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відро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нерж.,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вікна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металопласт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16 641,00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вікно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мет/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елике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24 126,00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віники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березові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вапно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кг, кг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17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геометричне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лото (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тактильне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грунтівка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/кг, кг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2 460,00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грунтовка (л.), </w:t>
            </w:r>
            <w:proofErr w:type="spellStart"/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</w:t>
            </w:r>
            <w:proofErr w:type="gram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ітр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двері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20 121,00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двері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мет/пласт.,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8 100,00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двері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металеві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10 330,00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дюбель,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</w:t>
            </w:r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</w:t>
            </w:r>
            <w:proofErr w:type="gram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ампи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62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емоційний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куб з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механічними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кнопками,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каструля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нержав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кастрюля  н/</w:t>
            </w:r>
            <w:proofErr w:type="spellStart"/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килим, </w:t>
            </w:r>
            <w:proofErr w:type="spellStart"/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килим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овальний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клей для плитки, </w:t>
            </w:r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936,00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куточок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чергових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ліноліум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-м/</w:t>
            </w:r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пог.м</w:t>
            </w:r>
            <w:proofErr w:type="spellEnd"/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2 347,20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лак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панельний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макловиця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301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модель годин. Брайля,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433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н-б 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кубиків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</w:t>
            </w:r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.б</w:t>
            </w:r>
            <w:proofErr w:type="gram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уквами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1 590,00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6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</w:t>
            </w:r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кастрюль н/с-4шт,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1 609,00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опром</w:t>
            </w:r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нювач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</w:t>
            </w:r>
            <w:proofErr w:type="gram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інтус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плитка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</w:t>
            </w:r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-світла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4 482,00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плитка </w:t>
            </w:r>
            <w:proofErr w:type="spellStart"/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</w:t>
            </w:r>
            <w:proofErr w:type="gram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ітло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сіра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3 748,50</w:t>
            </w:r>
          </w:p>
          <w:p w:rsidR="00B415A3" w:rsidRDefault="00B415A3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  <w:p w:rsidR="00B415A3" w:rsidRPr="00B415A3" w:rsidRDefault="00B415A3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510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площина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координату для </w:t>
            </w:r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незрячих</w:t>
            </w:r>
            <w:proofErr w:type="gram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розбавник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/л, л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510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рядок Брайля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набірний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снежка </w:t>
            </w:r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кг</w:t>
            </w:r>
            <w:proofErr w:type="gram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510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тактильна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розмальовка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</w:t>
            </w:r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.а</w:t>
            </w:r>
            <w:proofErr w:type="gram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лфавіт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Брайля,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фарба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Тотус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фарба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фарб</w:t>
            </w:r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</w:t>
            </w:r>
            <w:proofErr w:type="gram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кг.),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1 997,33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фуга </w:t>
            </w:r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кг</w:t>
            </w:r>
            <w:proofErr w:type="gram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цемент,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чайник н-ст.,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чашки,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шафа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господ</w:t>
            </w:r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шафа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дитяча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11 340,00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шашки д/</w:t>
            </w:r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незрячих</w:t>
            </w:r>
            <w:proofErr w:type="gram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шпаклівка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кг, кг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шпаклівка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старт-кг, </w:t>
            </w:r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70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щітка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300"/>
        </w:trPr>
        <w:tc>
          <w:tcPr>
            <w:tcW w:w="42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7AE" w:rsidRPr="000D67AE" w:rsidRDefault="000D67AE" w:rsidP="000D67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135 210,03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Головний бухгалтер  управління  освіти                     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Г.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Ярмольчук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67AE" w:rsidRPr="000D67AE" w:rsidTr="00B415A3">
        <w:trPr>
          <w:gridAfter w:val="1"/>
          <w:wAfter w:w="236" w:type="dxa"/>
          <w:trHeight w:val="255"/>
        </w:trPr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AE" w:rsidRPr="000D67AE" w:rsidRDefault="000D67AE" w:rsidP="000D6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B63FC" w:rsidRDefault="001B63FC">
      <w:bookmarkStart w:id="0" w:name="_GoBack"/>
      <w:bookmarkEnd w:id="0"/>
    </w:p>
    <w:sectPr w:rsidR="001B63FC" w:rsidSect="001B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7AE"/>
    <w:rsid w:val="000D67AE"/>
    <w:rsid w:val="00145D14"/>
    <w:rsid w:val="001B63FC"/>
    <w:rsid w:val="003F3BCC"/>
    <w:rsid w:val="00990783"/>
    <w:rsid w:val="00B415A3"/>
    <w:rsid w:val="00FA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2019-09-18T12:36:00Z</cp:lastPrinted>
  <dcterms:created xsi:type="dcterms:W3CDTF">2019-10-21T07:19:00Z</dcterms:created>
  <dcterms:modified xsi:type="dcterms:W3CDTF">2019-10-22T20:44:00Z</dcterms:modified>
</cp:coreProperties>
</file>